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18ED7">
      <w:p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电视需求参数如下</w:t>
      </w:r>
    </w:p>
    <w:p w14:paraId="418B51ED">
      <w:pPr>
        <w:numPr>
          <w:ilvl w:val="0"/>
          <w:numId w:val="1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采用安卓操作系统</w:t>
      </w:r>
    </w:p>
    <w:p w14:paraId="0E0D1096">
      <w:pPr>
        <w:numPr>
          <w:ilvl w:val="0"/>
          <w:numId w:val="1"/>
        </w:num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显示屏尺寸：75英寸，分辨率为4K（3840×2160）</w:t>
      </w:r>
    </w:p>
    <w:p w14:paraId="591F6626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内存≥2G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B，存</w:t>
      </w:r>
      <w:r>
        <w:rPr>
          <w:rFonts w:ascii="宋体" w:hAnsi="宋体" w:eastAsia="宋体" w:cs="宋体"/>
          <w:sz w:val="24"/>
          <w:szCs w:val="24"/>
        </w:rPr>
        <w:t>储空间≥32GB</w:t>
      </w:r>
    </w:p>
    <w:p w14:paraId="6BFB69E1">
      <w:pPr>
        <w:numPr>
          <w:ilvl w:val="0"/>
          <w:numId w:val="1"/>
        </w:num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配备HDMI、USB等接口，其中USB支持U盘传输文件</w:t>
      </w:r>
    </w:p>
    <w:p w14:paraId="5AC85010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配置可移动的底座支架（底座支架带车轮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金属材质，牢固可靠不锈蚀）</w:t>
      </w:r>
    </w:p>
    <w:p w14:paraId="3CE500C1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支持无线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WiFi、</w:t>
      </w:r>
      <w:r>
        <w:rPr>
          <w:rFonts w:ascii="宋体" w:hAnsi="宋体" w:eastAsia="宋体" w:cs="宋体"/>
          <w:sz w:val="24"/>
          <w:szCs w:val="24"/>
        </w:rPr>
        <w:t>有线LAN连接</w:t>
      </w:r>
    </w:p>
    <w:p w14:paraId="69799787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CPU≥四核，GPU为Mali-G52或更优</w:t>
      </w:r>
      <w:bookmarkStart w:id="0" w:name="_GoBack"/>
      <w:bookmarkEnd w:id="0"/>
    </w:p>
    <w:sectPr>
      <w:pgSz w:w="10433" w:h="14742"/>
      <w:pgMar w:top="1417" w:right="1587" w:bottom="1417" w:left="1587" w:header="851" w:footer="850" w:gutter="0"/>
      <w:cols w:space="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C14069"/>
    <w:multiLevelType w:val="singleLevel"/>
    <w:tmpl w:val="D1C140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15103"/>
    <w:rsid w:val="30945053"/>
    <w:rsid w:val="67F9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2023-06-27T01:18:00Z</dcterms:created>
  <dc:creator>Administrator</dc:creator>
  <cp:lastModifiedBy>叶建梅</cp:lastModifiedBy>
  <dcterms:modified xsi:type="dcterms:W3CDTF">2026-09-17T09:20:20Z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7EA9DF6BA10647458942639123441FE0</vt:lpwstr>
  </property>
  <property fmtid="{D5CDD505-2E9C-101B-9397-08002B2CF9AE}" pid="4" name="KSOTemplateDocerSaveRecord">
    <vt:lpwstr>eyJoZGlkIjoiMzE3ODI5MTczNDBmMmE5NDBhMjZjOTc5YzI5YjY4MWUiLCJ1c2VySWQiOiIxODAyMzQyODg2In0=</vt:lpwstr>
  </property>
</Properties>
</file>